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08" w:rsidRPr="00E0011E" w:rsidRDefault="00805608" w:rsidP="00805608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0011E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805608" w:rsidRPr="00E0011E" w:rsidRDefault="00805608" w:rsidP="00805608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0011E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805608" w:rsidRPr="00E0011E" w:rsidRDefault="00805608" w:rsidP="00805608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05608" w:rsidRPr="00E0011E" w:rsidRDefault="00805608" w:rsidP="00805608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0011E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805608" w:rsidRPr="00E0011E" w:rsidRDefault="00805608" w:rsidP="00805608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0011E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805608" w:rsidRPr="00E0011E" w:rsidRDefault="00805608" w:rsidP="00805608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0011E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 w:rsidRPr="00E0011E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805608" w:rsidP="00805608">
      <w:pPr>
        <w:pStyle w:val="Style4"/>
        <w:widowControl/>
        <w:spacing w:line="240" w:lineRule="exact"/>
        <w:ind w:left="5035" w:right="-1"/>
        <w:jc w:val="right"/>
      </w:pPr>
      <w:r w:rsidRPr="00E0011E">
        <w:rPr>
          <w:rFonts w:ascii="Liberation Serif" w:eastAsia="Droid Sans Fallback" w:hAnsi="Liberation Serif" w:cs="FreeSans"/>
          <w:b/>
          <w:bCs/>
          <w:color w:val="000000"/>
          <w:kern w:val="2"/>
          <w:sz w:val="22"/>
          <w:szCs w:val="2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42FAE" w:rsidRPr="00542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Строительство зданий и сооружений I и II уровней ответственности. Работы по устройст</w:t>
      </w:r>
      <w:r w:rsidR="00542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ву внутренних инженерных систем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542FAE">
        <w:t>освоение новаций в управленческих, экономических и технологических аспектах строительного производства и обеспечения безопасности строительства; углублённое изучение проблем организации строительства, ре</w:t>
      </w:r>
      <w:r w:rsidR="00542FAE" w:rsidRPr="00542FAE">
        <w:t>конструкции</w:t>
      </w:r>
      <w:r w:rsidR="00542FAE">
        <w:t xml:space="preserve"> и капитального ремонта.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542FAE">
        <w:t xml:space="preserve"> специалисты со средним профессиональным образованием, бакалавры, специалисты с высшим профессиональным образованием, магистры.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542FA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Законодательное и нормативное и нормативное правовое обеспечение строительства.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542FA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инвестиционно-строительных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369">
              <w:rPr>
                <w:rFonts w:ascii="Times New Roman" w:hAnsi="Times New Roman"/>
                <w:sz w:val="24"/>
                <w:szCs w:val="24"/>
              </w:rPr>
              <w:t>процессов.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83436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строительного производства.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83436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Инновации в строительстве.</w:t>
            </w:r>
          </w:p>
        </w:tc>
        <w:tc>
          <w:tcPr>
            <w:tcW w:w="993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83436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строительный надзор и строительный контроль.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83436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Методология организации строительства зданий и сооружений 1 и 2 уровня ответственности.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83436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строительного подряда </w:t>
            </w:r>
          </w:p>
        </w:tc>
        <w:tc>
          <w:tcPr>
            <w:tcW w:w="993" w:type="dxa"/>
          </w:tcPr>
          <w:p w:rsidR="00ED76EC" w:rsidRDefault="008343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834369" w:rsidP="0083436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D76EC" w:rsidRDefault="008343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77261B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2A56E3" w:rsidRPr="002A56E3" w:rsidRDefault="0083436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 и управления строительством на технически сложных, уникальных и особо опасных объектах.</w:t>
            </w:r>
          </w:p>
        </w:tc>
        <w:tc>
          <w:tcPr>
            <w:tcW w:w="99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34369" w:rsidRPr="00A667D5" w:rsidTr="0077261B">
        <w:trPr>
          <w:trHeight w:val="270"/>
        </w:trPr>
        <w:tc>
          <w:tcPr>
            <w:tcW w:w="573" w:type="dxa"/>
          </w:tcPr>
          <w:p w:rsidR="00834369" w:rsidRDefault="008343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834369" w:rsidRDefault="0083436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Судебная практика и правонарушения в области контрольной деятельности. </w:t>
            </w:r>
          </w:p>
        </w:tc>
        <w:tc>
          <w:tcPr>
            <w:tcW w:w="993" w:type="dxa"/>
          </w:tcPr>
          <w:p w:rsidR="00834369" w:rsidRDefault="008343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34369" w:rsidRDefault="008343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834369" w:rsidRDefault="0083436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834369" w:rsidRDefault="0083436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7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F7C95"/>
    <w:rsid w:val="004D5962"/>
    <w:rsid w:val="00542FAE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05608"/>
    <w:rsid w:val="008107B6"/>
    <w:rsid w:val="00834369"/>
    <w:rsid w:val="00853250"/>
    <w:rsid w:val="00903F1B"/>
    <w:rsid w:val="00912FEA"/>
    <w:rsid w:val="00962EC5"/>
    <w:rsid w:val="00A667D5"/>
    <w:rsid w:val="00A70C19"/>
    <w:rsid w:val="00A97973"/>
    <w:rsid w:val="00AA1850"/>
    <w:rsid w:val="00AF3E04"/>
    <w:rsid w:val="00B56013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30</cp:revision>
  <dcterms:created xsi:type="dcterms:W3CDTF">2016-06-09T07:22:00Z</dcterms:created>
  <dcterms:modified xsi:type="dcterms:W3CDTF">2017-12-15T10:04:00Z</dcterms:modified>
</cp:coreProperties>
</file>